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BCE" w:rsidRPr="00240BCE" w:rsidRDefault="00240BCE" w:rsidP="00240BCE">
      <w:pPr>
        <w:jc w:val="center"/>
      </w:pPr>
      <w:bookmarkStart w:id="0" w:name="_GoBack"/>
      <w:r w:rsidRPr="00240BCE">
        <w:rPr>
          <w:b/>
          <w:bCs/>
        </w:rPr>
        <w:t>ГРАФИК</w:t>
      </w:r>
    </w:p>
    <w:p w:rsidR="00240BCE" w:rsidRPr="00240BCE" w:rsidRDefault="00240BCE" w:rsidP="00240BCE">
      <w:pPr>
        <w:jc w:val="center"/>
      </w:pPr>
      <w:r w:rsidRPr="00240BCE">
        <w:rPr>
          <w:b/>
          <w:bCs/>
        </w:rPr>
        <w:t>проведения школьного этапа Всероссийской олимпиады школьников</w:t>
      </w:r>
    </w:p>
    <w:bookmarkEnd w:id="0"/>
    <w:p w:rsidR="00240BCE" w:rsidRPr="00240BCE" w:rsidRDefault="00240BCE" w:rsidP="00240BCE">
      <w:pPr>
        <w:jc w:val="center"/>
      </w:pPr>
      <w:r w:rsidRPr="00240BCE">
        <w:br/>
      </w:r>
    </w:p>
    <w:p w:rsidR="00240BCE" w:rsidRPr="00240BCE" w:rsidRDefault="00240BCE" w:rsidP="00240BCE">
      <w:proofErr w:type="spellStart"/>
      <w:proofErr w:type="gramStart"/>
      <w:r w:rsidRPr="00240BCE">
        <w:t>C</w:t>
      </w:r>
      <w:proofErr w:type="gramEnd"/>
      <w:r w:rsidRPr="00240BCE">
        <w:t>ервис</w:t>
      </w:r>
      <w:proofErr w:type="spellEnd"/>
      <w:r w:rsidRPr="00240BCE">
        <w:t> </w:t>
      </w:r>
      <w:hyperlink r:id="rId5" w:history="1">
        <w:r w:rsidRPr="00240BCE">
          <w:rPr>
            <w:rStyle w:val="a3"/>
          </w:rPr>
          <w:t>https://vsosh.irro.ru</w:t>
        </w:r>
      </w:hyperlink>
      <w:r w:rsidRPr="00240BCE">
        <w:t>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240BCE" w:rsidRPr="00240BCE" w:rsidRDefault="00240BCE" w:rsidP="00240BCE">
      <w:r w:rsidRPr="00240BCE">
        <w:br/>
      </w:r>
    </w:p>
    <w:p w:rsidR="00240BCE" w:rsidRPr="00240BCE" w:rsidRDefault="00240BCE" w:rsidP="00240BCE">
      <w:r w:rsidRPr="00240BCE">
        <w:t>На технологической платформе «</w:t>
      </w:r>
      <w:proofErr w:type="spellStart"/>
      <w:r w:rsidRPr="00240BCE">
        <w:t>Сириус</w:t>
      </w:r>
      <w:proofErr w:type="gramStart"/>
      <w:r w:rsidRPr="00240BCE">
        <w:t>.К</w:t>
      </w:r>
      <w:proofErr w:type="gramEnd"/>
      <w:r w:rsidRPr="00240BCE">
        <w:t>урсы</w:t>
      </w:r>
      <w:proofErr w:type="spellEnd"/>
      <w:r w:rsidRPr="00240BCE">
        <w:t>»  олимпиада проводится по 6 общеобразовательным предметам (физика, химия, биология, математика, информатика, астрономия).   Участники выполняют олимпиадные задания в тестирующей системе </w:t>
      </w:r>
      <w:proofErr w:type="spellStart"/>
      <w:r w:rsidRPr="00240BCE">
        <w:fldChar w:fldCharType="begin"/>
      </w:r>
      <w:r w:rsidRPr="00240BCE">
        <w:instrText xml:space="preserve"> HYPERLINK "http://uts.sirius.online/" </w:instrText>
      </w:r>
      <w:r w:rsidRPr="00240BCE">
        <w:fldChar w:fldCharType="separate"/>
      </w:r>
      <w:r w:rsidRPr="00240BCE">
        <w:rPr>
          <w:rStyle w:val="a3"/>
        </w:rPr>
        <w:t>uts.sirius.online</w:t>
      </w:r>
      <w:proofErr w:type="spellEnd"/>
      <w:r w:rsidRPr="00240BCE">
        <w:fldChar w:fldCharType="end"/>
      </w:r>
      <w:r w:rsidRPr="00240BCE">
        <w:t>.</w:t>
      </w:r>
      <w:r w:rsidRPr="00240BCE">
        <w:rPr>
          <w:b/>
          <w:bCs/>
        </w:rPr>
        <w:t> </w:t>
      </w:r>
    </w:p>
    <w:tbl>
      <w:tblPr>
        <w:tblW w:w="5000" w:type="pct"/>
        <w:shd w:val="clear" w:color="auto" w:fill="FFFFFF"/>
        <w:tblCellMar>
          <w:left w:w="0" w:type="dxa"/>
          <w:right w:w="0" w:type="dxa"/>
        </w:tblCellMar>
        <w:tblLook w:val="04A0" w:firstRow="1" w:lastRow="0" w:firstColumn="1" w:lastColumn="0" w:noHBand="0" w:noVBand="1"/>
      </w:tblPr>
      <w:tblGrid>
        <w:gridCol w:w="2448"/>
        <w:gridCol w:w="1468"/>
        <w:gridCol w:w="2304"/>
        <w:gridCol w:w="3253"/>
      </w:tblGrid>
      <w:tr w:rsidR="00240BCE" w:rsidRPr="00240BCE" w:rsidTr="00240BCE">
        <w:trPr>
          <w:trHeight w:val="20"/>
          <w:tblHeader/>
        </w:trPr>
        <w:tc>
          <w:tcPr>
            <w:tcW w:w="2479" w:type="dxa"/>
            <w:tcBorders>
              <w:top w:val="single" w:sz="8" w:space="0" w:color="555555"/>
              <w:left w:val="single" w:sz="8" w:space="0" w:color="555555"/>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rPr>
                <w:b/>
                <w:bCs/>
              </w:rPr>
              <w:t>Предмет</w:t>
            </w:r>
          </w:p>
        </w:tc>
        <w:tc>
          <w:tcPr>
            <w:tcW w:w="1475"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rPr>
                <w:b/>
                <w:bCs/>
              </w:rPr>
              <w:t>Даты проведения олимпиады</w:t>
            </w:r>
          </w:p>
        </w:tc>
        <w:tc>
          <w:tcPr>
            <w:tcW w:w="2327" w:type="dxa"/>
            <w:tcBorders>
              <w:top w:val="single" w:sz="8" w:space="0" w:color="555555"/>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rPr>
                <w:b/>
                <w:bCs/>
              </w:rPr>
              <w:t>Платформа проведения</w:t>
            </w:r>
          </w:p>
        </w:tc>
        <w:tc>
          <w:tcPr>
            <w:tcW w:w="3349" w:type="dxa"/>
            <w:tcBorders>
              <w:top w:val="single" w:sz="8" w:space="0" w:color="555555"/>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rPr>
                <w:b/>
                <w:bCs/>
              </w:rPr>
              <w:t>Сроки выполнения олимпиадных заданий</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Экономика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13–14 сентября</w:t>
            </w:r>
          </w:p>
          <w:p w:rsidR="00240BCE" w:rsidRPr="00240BCE" w:rsidRDefault="00240BCE" w:rsidP="00240BCE">
            <w:r w:rsidRPr="00240BCE">
              <w:t> </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6"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Литература</w:t>
            </w:r>
          </w:p>
          <w:p w:rsidR="00240BCE" w:rsidRPr="00240BCE" w:rsidRDefault="00240BCE" w:rsidP="00240BCE">
            <w:r w:rsidRPr="00240BCE">
              <w:t>(очный тур)</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15</w:t>
            </w:r>
          </w:p>
          <w:p w:rsidR="00240BCE" w:rsidRPr="00240BCE" w:rsidRDefault="00240BCE" w:rsidP="00240BCE">
            <w:r w:rsidRPr="00240BCE">
              <w:t> сентября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время и место определяет общеобразовательная организация</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Технология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18–19 сентября</w:t>
            </w:r>
          </w:p>
          <w:p w:rsidR="00240BCE" w:rsidRPr="00240BCE" w:rsidRDefault="00240BCE" w:rsidP="00240BCE">
            <w:r w:rsidRPr="00240BCE">
              <w:t> </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7"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Искусство (Мировая художественная культура)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20–21 сентября</w:t>
            </w:r>
          </w:p>
          <w:p w:rsidR="00240BCE" w:rsidRPr="00240BCE" w:rsidRDefault="00240BCE" w:rsidP="00240BCE">
            <w:r w:rsidRPr="00240BCE">
              <w:t> </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8"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Испанский язык, итальянский язык, китайский язык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22 сентября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9"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000000" w:rsidRPr="00240BCE" w:rsidRDefault="00240BCE" w:rsidP="00240BCE">
            <w:r w:rsidRPr="00240BCE">
              <w:t>Китайский язык (очный тур)</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000000" w:rsidRPr="00240BCE" w:rsidRDefault="00240BCE" w:rsidP="00240BCE">
            <w:r w:rsidRPr="00240BCE">
              <w:t>23 сентября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 xml:space="preserve">время и место определяет общеобразовательная </w:t>
            </w:r>
            <w:r w:rsidRPr="00240BCE">
              <w:lastRenderedPageBreak/>
              <w:t>организация</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lastRenderedPageBreak/>
              <w:t>Русский язык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25-27 сентября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10"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Русский язык</w:t>
            </w:r>
          </w:p>
          <w:p w:rsidR="00240BCE" w:rsidRPr="00240BCE" w:rsidRDefault="00240BCE" w:rsidP="00240BCE">
            <w:r w:rsidRPr="00240BCE">
              <w:t>(очный тур)</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27 сентября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время и место определяет общеобразовательная организация</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Физика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rPr>
                <w:lang w:val="en-US"/>
              </w:rPr>
              <w:t>2</w:t>
            </w:r>
            <w:r w:rsidRPr="00240BCE">
              <w:t>8 сентября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11" w:history="1">
              <w:r w:rsidRPr="00240BCE">
                <w:rPr>
                  <w:rStyle w:val="a3"/>
                  <w:lang w:val="en-US"/>
                </w:rPr>
                <w:t>http</w:t>
              </w:r>
              <w:r w:rsidRPr="00240BCE">
                <w:rPr>
                  <w:rStyle w:val="a3"/>
                </w:rPr>
                <w:t>://</w:t>
              </w:r>
              <w:proofErr w:type="spellStart"/>
              <w:r w:rsidRPr="00240BCE">
                <w:rPr>
                  <w:rStyle w:val="a3"/>
                  <w:lang w:val="en-US"/>
                </w:rPr>
                <w:t>uts.sirius.online</w:t>
              </w:r>
              <w:proofErr w:type="spellEnd"/>
            </w:hyperlink>
          </w:p>
          <w:p w:rsidR="00240BCE" w:rsidRPr="00240BCE" w:rsidRDefault="00240BCE" w:rsidP="00240BCE">
            <w:r w:rsidRPr="00240BCE">
              <w:rPr>
                <w:lang w:val="en-US"/>
              </w:rPr>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 течение одного дня в период с 8:00 до 20:00 местного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Физическая культура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29 сентября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12"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Физическая культура (очный тур)</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29-30 сентября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время и место определяет общеобразовательная организация</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Астрономия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13" w:history="1">
              <w:r w:rsidRPr="00240BCE">
                <w:rPr>
                  <w:rStyle w:val="a3"/>
                  <w:lang w:val="en-US"/>
                </w:rPr>
                <w:t>http</w:t>
              </w:r>
              <w:r w:rsidRPr="00240BCE">
                <w:rPr>
                  <w:rStyle w:val="a3"/>
                </w:rPr>
                <w:t>://</w:t>
              </w:r>
              <w:proofErr w:type="spellStart"/>
              <w:r w:rsidRPr="00240BCE">
                <w:rPr>
                  <w:rStyle w:val="a3"/>
                  <w:lang w:val="en-US"/>
                </w:rPr>
                <w:t>uts.sirius.online</w:t>
              </w:r>
              <w:proofErr w:type="spellEnd"/>
            </w:hyperlink>
          </w:p>
          <w:p w:rsidR="00240BCE" w:rsidRPr="00240BCE" w:rsidRDefault="00240BCE" w:rsidP="00240BCE">
            <w:r w:rsidRPr="00240BCE">
              <w:rPr>
                <w:lang w:val="en-US"/>
              </w:rPr>
              <w:t> </w:t>
            </w:r>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 течение одного дня в период с 8:00 до 20:00 местного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География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3-4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14"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r w:rsidRPr="00240BCE">
              <w:drawing>
                <wp:inline distT="0" distB="0" distL="0" distR="0">
                  <wp:extent cx="9525" cy="9525"/>
                  <wp:effectExtent l="0" t="0" r="0" b="0"/>
                  <wp:docPr id="2" name="Рисунок 2" descr="Хочу такой сайт">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0BCE">
              <w:drawing>
                <wp:inline distT="0" distB="0" distL="0" distR="0">
                  <wp:extent cx="9525" cy="9525"/>
                  <wp:effectExtent l="0" t="0" r="0" b="0"/>
                  <wp:docPr id="1" name="Рисунок 1" descr="Хочу такой сайт">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Химия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5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17" w:history="1">
              <w:r w:rsidRPr="00240BCE">
                <w:rPr>
                  <w:rStyle w:val="a3"/>
                  <w:lang w:val="en-US"/>
                </w:rPr>
                <w:t>http</w:t>
              </w:r>
              <w:r w:rsidRPr="00240BCE">
                <w:rPr>
                  <w:rStyle w:val="a3"/>
                </w:rPr>
                <w:t>://</w:t>
              </w:r>
              <w:proofErr w:type="spellStart"/>
              <w:r w:rsidRPr="00240BCE">
                <w:rPr>
                  <w:rStyle w:val="a3"/>
                  <w:lang w:val="en-US"/>
                </w:rPr>
                <w:t>uts.sirius.online</w:t>
              </w:r>
              <w:proofErr w:type="spellEnd"/>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 течение одного дня в период с 8:00 до 20:00 местного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Французский язык, немецкий язык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6–7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18"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Французский язык, немецкий язык (очный тур)</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7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время и место определяет общеобразовательная организация</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Обществознание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9-11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19"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lastRenderedPageBreak/>
              <w:t>Биология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12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0" w:history="1">
              <w:r w:rsidRPr="00240BCE">
                <w:rPr>
                  <w:rStyle w:val="a3"/>
                  <w:lang w:val="en-US"/>
                </w:rPr>
                <w:t>http</w:t>
              </w:r>
              <w:r w:rsidRPr="00240BCE">
                <w:rPr>
                  <w:rStyle w:val="a3"/>
                </w:rPr>
                <w:t>://</w:t>
              </w:r>
              <w:proofErr w:type="spellStart"/>
              <w:r w:rsidRPr="00240BCE">
                <w:rPr>
                  <w:rStyle w:val="a3"/>
                  <w:lang w:val="en-US"/>
                </w:rPr>
                <w:t>uts.sirius.online</w:t>
              </w:r>
              <w:proofErr w:type="spellEnd"/>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 течение одного дня в период с 8:00 до 20:00 местного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Основы безопасности жизнедеятельности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13-14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1"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Основы безопасности жизнедеятельности (очный тур)</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14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время и место определяет общеобразовательная организация</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История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16-18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2"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Математика</w:t>
            </w:r>
          </w:p>
          <w:p w:rsidR="00000000" w:rsidRPr="00240BCE" w:rsidRDefault="00240BCE" w:rsidP="00240BCE">
            <w:r w:rsidRPr="00240BCE">
              <w:t>(4–6-е классы)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000000" w:rsidRPr="00240BCE" w:rsidRDefault="00240BCE" w:rsidP="00240BCE">
            <w:r w:rsidRPr="00240BCE">
              <w:t>19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3" w:history="1">
              <w:r w:rsidRPr="00240BCE">
                <w:rPr>
                  <w:rStyle w:val="a3"/>
                  <w:lang w:val="en-US"/>
                </w:rPr>
                <w:t>http</w:t>
              </w:r>
              <w:r w:rsidRPr="00240BCE">
                <w:rPr>
                  <w:rStyle w:val="a3"/>
                </w:rPr>
                <w:t>://</w:t>
              </w:r>
              <w:proofErr w:type="spellStart"/>
              <w:r w:rsidRPr="00240BCE">
                <w:rPr>
                  <w:rStyle w:val="a3"/>
                  <w:lang w:val="en-US"/>
                </w:rPr>
                <w:t>uts.sirius.online</w:t>
              </w:r>
              <w:proofErr w:type="spellEnd"/>
            </w:hyperlink>
          </w:p>
          <w:p w:rsidR="00240BCE" w:rsidRPr="00240BCE" w:rsidRDefault="00240BCE" w:rsidP="00240BCE">
            <w:r w:rsidRPr="00240BCE">
              <w:rPr>
                <w:lang w:val="en-US"/>
              </w:rPr>
              <w:t> </w:t>
            </w:r>
            <w:r w:rsidRPr="00240BCE">
              <w:t> </w:t>
            </w:r>
            <w:r w:rsidRPr="00240BCE">
              <w:rPr>
                <w:lang w:val="en-US"/>
              </w:rPr>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000000" w:rsidRPr="00240BCE" w:rsidRDefault="00240BCE" w:rsidP="00240BCE">
            <w:r w:rsidRPr="00240BCE">
              <w:t>Математика (7–11-е классы)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000000" w:rsidRPr="00240BCE" w:rsidRDefault="00240BCE" w:rsidP="00240BCE">
            <w:r w:rsidRPr="00240BCE">
              <w:t>20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4" w:history="1">
              <w:r w:rsidRPr="00240BCE">
                <w:rPr>
                  <w:rStyle w:val="a3"/>
                  <w:lang w:val="en-US"/>
                </w:rPr>
                <w:t>http</w:t>
              </w:r>
              <w:r w:rsidRPr="00240BCE">
                <w:rPr>
                  <w:rStyle w:val="a3"/>
                </w:rPr>
                <w:t>://</w:t>
              </w:r>
              <w:proofErr w:type="spellStart"/>
              <w:r w:rsidRPr="00240BCE">
                <w:rPr>
                  <w:rStyle w:val="a3"/>
                  <w:lang w:val="en-US"/>
                </w:rPr>
                <w:t>uts.sirius.online</w:t>
              </w:r>
              <w:proofErr w:type="spellEnd"/>
            </w:hyperlink>
          </w:p>
          <w:p w:rsidR="00240BCE" w:rsidRPr="00240BCE" w:rsidRDefault="00240BCE" w:rsidP="00240BCE">
            <w:r w:rsidRPr="00240BCE">
              <w:rPr>
                <w:lang w:val="en-US"/>
              </w:rPr>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Английский язык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23-24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5"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Английский язык (очный тур)</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24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время и место определяет общеобразовательная организация</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Право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25–26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6"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Информатика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rPr>
                <w:lang w:val="en-US"/>
              </w:rPr>
              <w:t>2</w:t>
            </w:r>
            <w:r w:rsidRPr="00240BCE">
              <w:t>6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7" w:history="1">
              <w:r w:rsidRPr="00240BCE">
                <w:rPr>
                  <w:rStyle w:val="a3"/>
                  <w:lang w:val="en-US"/>
                </w:rPr>
                <w:t>http</w:t>
              </w:r>
              <w:r w:rsidRPr="00240BCE">
                <w:rPr>
                  <w:rStyle w:val="a3"/>
                </w:rPr>
                <w:t>://</w:t>
              </w:r>
              <w:proofErr w:type="spellStart"/>
              <w:r w:rsidRPr="00240BCE">
                <w:rPr>
                  <w:rStyle w:val="a3"/>
                  <w:lang w:val="en-US"/>
                </w:rPr>
                <w:t>uts.sirius.online</w:t>
              </w:r>
              <w:proofErr w:type="spellEnd"/>
            </w:hyperlink>
          </w:p>
          <w:p w:rsidR="00240BCE" w:rsidRPr="00240BCE" w:rsidRDefault="00240BCE" w:rsidP="00240BCE">
            <w:r w:rsidRPr="00240BCE">
              <w:rPr>
                <w:lang w:val="en-US"/>
              </w:rPr>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в течение одного дня в период с 8:00 до 20:00 местного времени</w:t>
            </w:r>
          </w:p>
        </w:tc>
      </w:tr>
      <w:tr w:rsidR="00240BCE" w:rsidRPr="00240BCE" w:rsidTr="00240BCE">
        <w:trPr>
          <w:trHeight w:val="20"/>
        </w:trPr>
        <w:tc>
          <w:tcPr>
            <w:tcW w:w="2479"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240BCE" w:rsidRPr="00240BCE" w:rsidRDefault="00240BCE" w:rsidP="00240BCE">
            <w:r w:rsidRPr="00240BCE">
              <w:t>Экология (онлайн)</w:t>
            </w:r>
          </w:p>
        </w:tc>
        <w:tc>
          <w:tcPr>
            <w:tcW w:w="1475"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vAlign w:val="center"/>
            <w:hideMark/>
          </w:tcPr>
          <w:p w:rsidR="00240BCE" w:rsidRPr="00240BCE" w:rsidRDefault="00240BCE" w:rsidP="00240BCE">
            <w:r w:rsidRPr="00240BCE">
              <w:t>27-28 октября</w:t>
            </w:r>
          </w:p>
        </w:tc>
        <w:tc>
          <w:tcPr>
            <w:tcW w:w="2327"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hyperlink r:id="rId28" w:history="1">
              <w:r w:rsidRPr="00240BCE">
                <w:rPr>
                  <w:rStyle w:val="a3"/>
                  <w:lang w:val="en-US"/>
                </w:rPr>
                <w:t>http</w:t>
              </w:r>
              <w:r w:rsidRPr="00240BCE">
                <w:rPr>
                  <w:rStyle w:val="a3"/>
                </w:rPr>
                <w:t>://</w:t>
              </w:r>
              <w:r w:rsidRPr="00240BCE">
                <w:rPr>
                  <w:rStyle w:val="a3"/>
                  <w:lang w:val="en-US"/>
                </w:rPr>
                <w:t>vsosh.irro.ru</w:t>
              </w:r>
            </w:hyperlink>
          </w:p>
          <w:p w:rsidR="00240BCE" w:rsidRPr="00240BCE" w:rsidRDefault="00240BCE" w:rsidP="00240BCE">
            <w:r w:rsidRPr="00240BCE">
              <w:t> </w:t>
            </w:r>
          </w:p>
        </w:tc>
        <w:tc>
          <w:tcPr>
            <w:tcW w:w="3349" w:type="dxa"/>
            <w:tcBorders>
              <w:top w:val="nil"/>
              <w:left w:val="nil"/>
              <w:bottom w:val="single" w:sz="8" w:space="0" w:color="555555"/>
              <w:right w:val="single" w:sz="8" w:space="0" w:color="555555"/>
            </w:tcBorders>
            <w:shd w:val="clear" w:color="auto" w:fill="FFFFFF"/>
            <w:tcMar>
              <w:top w:w="0" w:type="dxa"/>
              <w:left w:w="10" w:type="dxa"/>
              <w:bottom w:w="0" w:type="dxa"/>
              <w:right w:w="10" w:type="dxa"/>
            </w:tcMar>
            <w:hideMark/>
          </w:tcPr>
          <w:p w:rsidR="00240BCE" w:rsidRPr="00240BCE" w:rsidRDefault="00240BCE" w:rsidP="00240BCE">
            <w:r w:rsidRPr="00240BCE">
              <w:t>с 8:00 первого дня до 20:00 последнего дня, указанного в графике по местному времени</w:t>
            </w:r>
          </w:p>
        </w:tc>
      </w:tr>
    </w:tbl>
    <w:p w:rsidR="00234124" w:rsidRDefault="00D6547A"/>
    <w:sectPr w:rsidR="00234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BCE"/>
    <w:rsid w:val="00240BCE"/>
    <w:rsid w:val="009A6831"/>
    <w:rsid w:val="00BE77CC"/>
    <w:rsid w:val="00D6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0BCE"/>
    <w:rPr>
      <w:color w:val="0000FF" w:themeColor="hyperlink"/>
      <w:u w:val="single"/>
    </w:rPr>
  </w:style>
  <w:style w:type="paragraph" w:styleId="a4">
    <w:name w:val="Balloon Text"/>
    <w:basedOn w:val="a"/>
    <w:link w:val="a5"/>
    <w:uiPriority w:val="99"/>
    <w:semiHidden/>
    <w:unhideWhenUsed/>
    <w:rsid w:val="00240B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0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0BCE"/>
    <w:rPr>
      <w:color w:val="0000FF" w:themeColor="hyperlink"/>
      <w:u w:val="single"/>
    </w:rPr>
  </w:style>
  <w:style w:type="paragraph" w:styleId="a4">
    <w:name w:val="Balloon Text"/>
    <w:basedOn w:val="a"/>
    <w:link w:val="a5"/>
    <w:uiPriority w:val="99"/>
    <w:semiHidden/>
    <w:unhideWhenUsed/>
    <w:rsid w:val="00240B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0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sosh.irro.ru/" TargetMode="External"/><Relationship Id="rId13" Type="http://schemas.openxmlformats.org/officeDocument/2006/relationships/hyperlink" Target="http://uts.sirius.online/" TargetMode="External"/><Relationship Id="rId18" Type="http://schemas.openxmlformats.org/officeDocument/2006/relationships/hyperlink" Target="http://vsosh.irro.ru/" TargetMode="External"/><Relationship Id="rId26" Type="http://schemas.openxmlformats.org/officeDocument/2006/relationships/hyperlink" Target="http://vsosh.irro.ru/" TargetMode="External"/><Relationship Id="rId3" Type="http://schemas.openxmlformats.org/officeDocument/2006/relationships/settings" Target="settings.xml"/><Relationship Id="rId21" Type="http://schemas.openxmlformats.org/officeDocument/2006/relationships/hyperlink" Target="http://vsosh.irro.ru/" TargetMode="External"/><Relationship Id="rId7" Type="http://schemas.openxmlformats.org/officeDocument/2006/relationships/hyperlink" Target="http://vsosh.irro.ru/" TargetMode="External"/><Relationship Id="rId12" Type="http://schemas.openxmlformats.org/officeDocument/2006/relationships/hyperlink" Target="http://vsosh.irro.ru/" TargetMode="External"/><Relationship Id="rId17" Type="http://schemas.openxmlformats.org/officeDocument/2006/relationships/hyperlink" Target="http://uts.sirius.online/" TargetMode="External"/><Relationship Id="rId25" Type="http://schemas.openxmlformats.org/officeDocument/2006/relationships/hyperlink" Target="http://vsosh.irro.ru/" TargetMode="External"/><Relationship Id="rId2" Type="http://schemas.microsoft.com/office/2007/relationships/stylesWithEffects" Target="stylesWithEffects.xml"/><Relationship Id="rId16" Type="http://schemas.openxmlformats.org/officeDocument/2006/relationships/image" Target="media/image1.png"/><Relationship Id="rId20" Type="http://schemas.openxmlformats.org/officeDocument/2006/relationships/hyperlink" Target="http://uts.sirius.onlin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vsosh.irro.ru/" TargetMode="External"/><Relationship Id="rId11" Type="http://schemas.openxmlformats.org/officeDocument/2006/relationships/hyperlink" Target="http://uts.sirius.online/" TargetMode="External"/><Relationship Id="rId24" Type="http://schemas.openxmlformats.org/officeDocument/2006/relationships/hyperlink" Target="http://uts.sirius.online/" TargetMode="External"/><Relationship Id="rId5" Type="http://schemas.openxmlformats.org/officeDocument/2006/relationships/hyperlink" Target="https://vsosh.irro.ru/" TargetMode="External"/><Relationship Id="rId15" Type="http://schemas.openxmlformats.org/officeDocument/2006/relationships/hyperlink" Target="https://&#1089;&#1072;&#1081;&#1090;&#1086;&#1073;&#1088;&#1072;&#1079;&#1086;&#1074;&#1072;&#1085;&#1080;&#1103;.&#1088;&#1092;/" TargetMode="External"/><Relationship Id="rId23" Type="http://schemas.openxmlformats.org/officeDocument/2006/relationships/hyperlink" Target="http://uts.sirius.online/" TargetMode="External"/><Relationship Id="rId28" Type="http://schemas.openxmlformats.org/officeDocument/2006/relationships/hyperlink" Target="http://vsosh.irro.ru/" TargetMode="External"/><Relationship Id="rId10" Type="http://schemas.openxmlformats.org/officeDocument/2006/relationships/hyperlink" Target="http://vsosh.irro.ru/" TargetMode="External"/><Relationship Id="rId19" Type="http://schemas.openxmlformats.org/officeDocument/2006/relationships/hyperlink" Target="http://vsosh.irro.ru/" TargetMode="External"/><Relationship Id="rId4" Type="http://schemas.openxmlformats.org/officeDocument/2006/relationships/webSettings" Target="webSettings.xml"/><Relationship Id="rId9" Type="http://schemas.openxmlformats.org/officeDocument/2006/relationships/hyperlink" Target="http://vsosh.irro.ru/" TargetMode="External"/><Relationship Id="rId14" Type="http://schemas.openxmlformats.org/officeDocument/2006/relationships/hyperlink" Target="http://vsosh.irro.ru/" TargetMode="External"/><Relationship Id="rId22" Type="http://schemas.openxmlformats.org/officeDocument/2006/relationships/hyperlink" Target="http://vsosh.irro.ru/" TargetMode="External"/><Relationship Id="rId27" Type="http://schemas.openxmlformats.org/officeDocument/2006/relationships/hyperlink" Target="http://uts.sirius.onlin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2023-12-06T08:32:00Z</dcterms:created>
  <dcterms:modified xsi:type="dcterms:W3CDTF">2023-12-06T08:32:00Z</dcterms:modified>
</cp:coreProperties>
</file>